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2EA" w:rsidRDefault="001062EA" w:rsidP="001062EA">
      <w:pPr>
        <w:jc w:val="center"/>
        <w:rPr>
          <w:b/>
        </w:rPr>
      </w:pPr>
      <w:r w:rsidRPr="001062EA">
        <w:rPr>
          <w:b/>
        </w:rPr>
        <w:t>DIRECTIONS TO THE HISTORIC MENGER HOTEL</w:t>
      </w:r>
      <w:r>
        <w:rPr>
          <w:b/>
        </w:rPr>
        <w:t xml:space="preserve">                                                                                                      204 Alamo Plaza, San Antonio, TX 78205</w:t>
      </w:r>
    </w:p>
    <w:p w:rsidR="001062EA" w:rsidRDefault="001062EA" w:rsidP="001062EA">
      <w:pPr>
        <w:jc w:val="center"/>
        <w:rPr>
          <w:b/>
        </w:rPr>
      </w:pPr>
    </w:p>
    <w:p w:rsidR="001062EA" w:rsidRDefault="001062EA" w:rsidP="001062EA">
      <w:pPr>
        <w:jc w:val="center"/>
        <w:rPr>
          <w:b/>
        </w:rPr>
      </w:pPr>
      <w:r>
        <w:rPr>
          <w:b/>
          <w:noProof/>
          <w:lang w:eastAsia="en-US"/>
        </w:rPr>
        <w:drawing>
          <wp:inline distT="0" distB="0" distL="0" distR="0">
            <wp:extent cx="1562100" cy="1152525"/>
            <wp:effectExtent l="0" t="0" r="0" b="9525"/>
            <wp:docPr id="1" name="Picture 1" descr="C:\Program Files (x86)\Microsoft Office\MEDIA\CAGCAT10\j02932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93234.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1152525"/>
                    </a:xfrm>
                    <a:prstGeom prst="rect">
                      <a:avLst/>
                    </a:prstGeom>
                    <a:noFill/>
                    <a:ln>
                      <a:noFill/>
                    </a:ln>
                  </pic:spPr>
                </pic:pic>
              </a:graphicData>
            </a:graphic>
          </wp:inline>
        </w:drawing>
      </w:r>
    </w:p>
    <w:p w:rsidR="001062EA" w:rsidRDefault="001062EA" w:rsidP="001062EA">
      <w:pPr>
        <w:jc w:val="center"/>
        <w:rPr>
          <w:b/>
        </w:rPr>
      </w:pPr>
    </w:p>
    <w:p w:rsidR="001062EA" w:rsidRDefault="001062EA" w:rsidP="001062EA">
      <w:pPr>
        <w:rPr>
          <w:b/>
        </w:rPr>
      </w:pPr>
      <w:r>
        <w:rPr>
          <w:b/>
        </w:rPr>
        <w:t>SHUTTLES FROM AIRPORT:</w:t>
      </w:r>
    </w:p>
    <w:p w:rsidR="001062EA" w:rsidRPr="006404C0" w:rsidRDefault="001062EA" w:rsidP="001062EA">
      <w:r w:rsidRPr="006404C0">
        <w:t>The shuttle service is called Go Airport phone # 844-787-1670 and the fee is $22 for one person one way and $37.00 one person round trip, the boarding pass can be purchased right outside of the baggage claim area at the San Antonio airport.</w:t>
      </w:r>
    </w:p>
    <w:p w:rsidR="001062EA" w:rsidRPr="006404C0" w:rsidRDefault="001062EA" w:rsidP="001062EA">
      <w:r w:rsidRPr="006404C0">
        <w:t>The shuttle service is called Go Airport phone # 844-787-1670 and the fee is $22 for one person one way and $37.00 one person round trip, the boarding pass can be purchased right outside of the baggage claim area at the SA airport.</w:t>
      </w:r>
    </w:p>
    <w:p w:rsidR="001062EA" w:rsidRDefault="001062EA" w:rsidP="001062EA">
      <w:pPr>
        <w:rPr>
          <w:b/>
        </w:rPr>
      </w:pPr>
      <w:r>
        <w:rPr>
          <w:b/>
        </w:rPr>
        <w:t>TAXIS FROM THE AIRPORT:</w:t>
      </w:r>
    </w:p>
    <w:p w:rsidR="001062EA" w:rsidRPr="006404C0" w:rsidRDefault="001062EA" w:rsidP="001062EA">
      <w:r w:rsidRPr="006404C0">
        <w:t>Taxis are available at the airport.  The fare to the Menger hotel should be between $28-30 for up to 4 people.</w:t>
      </w:r>
    </w:p>
    <w:p w:rsidR="001062EA" w:rsidRDefault="001062EA" w:rsidP="001062EA">
      <w:pPr>
        <w:rPr>
          <w:b/>
        </w:rPr>
      </w:pPr>
    </w:p>
    <w:p w:rsidR="001062EA" w:rsidRDefault="001062EA" w:rsidP="001062EA">
      <w:pPr>
        <w:jc w:val="center"/>
        <w:rPr>
          <w:b/>
        </w:rPr>
      </w:pPr>
      <w:r>
        <w:rPr>
          <w:b/>
          <w:noProof/>
          <w:lang w:eastAsia="en-US"/>
        </w:rPr>
        <w:drawing>
          <wp:inline distT="0" distB="0" distL="0" distR="0" wp14:anchorId="2DE04993" wp14:editId="107355AF">
            <wp:extent cx="2876550" cy="1327639"/>
            <wp:effectExtent l="0" t="0" r="0" b="0"/>
            <wp:docPr id="2" name="Picture 2" descr="C:\Users\jbooker\AppData\Local\Microsoft\Windows\Temporary Internet Files\Content.IE5\LHJK4XNR\Car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booker\AppData\Local\Microsoft\Windows\Temporary Internet Files\Content.IE5\LHJK4XNR\Car_pictogram.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1327639"/>
                    </a:xfrm>
                    <a:prstGeom prst="rect">
                      <a:avLst/>
                    </a:prstGeom>
                    <a:noFill/>
                    <a:ln>
                      <a:noFill/>
                    </a:ln>
                  </pic:spPr>
                </pic:pic>
              </a:graphicData>
            </a:graphic>
          </wp:inline>
        </w:drawing>
      </w:r>
    </w:p>
    <w:p w:rsidR="00544BAB" w:rsidRDefault="001062EA" w:rsidP="00544BAB">
      <w:pPr>
        <w:rPr>
          <w:b/>
        </w:rPr>
      </w:pPr>
      <w:r>
        <w:rPr>
          <w:b/>
        </w:rPr>
        <w:t>DRIVING DIRECTIONS</w:t>
      </w:r>
      <w:r w:rsidR="00544BAB">
        <w:rPr>
          <w:b/>
        </w:rPr>
        <w:t>:</w:t>
      </w:r>
    </w:p>
    <w:p w:rsidR="00544BAB" w:rsidRDefault="00544BAB" w:rsidP="00544BAB">
      <w:pPr>
        <w:rPr>
          <w:b/>
        </w:rPr>
      </w:pPr>
    </w:p>
    <w:p w:rsidR="00544BAB" w:rsidRPr="00544BAB" w:rsidRDefault="00544BAB" w:rsidP="00544BAB">
      <w:pPr>
        <w:rPr>
          <w:b/>
        </w:rPr>
      </w:pPr>
      <w:r>
        <w:rPr>
          <w:b/>
        </w:rPr>
        <w:t>FROM AIRPORT</w:t>
      </w:r>
    </w:p>
    <w:p w:rsidR="00544BAB" w:rsidRPr="006404C0" w:rsidRDefault="00544BAB" w:rsidP="00544BAB">
      <w:r w:rsidRPr="006404C0">
        <w:t xml:space="preserve"> Leaving the airport, follow the signs to IH37 (also called HWY 281). </w:t>
      </w:r>
      <w:proofErr w:type="gramStart"/>
      <w:r w:rsidRPr="006404C0">
        <w:t>South to downtown San Antonio.</w:t>
      </w:r>
      <w:proofErr w:type="gramEnd"/>
      <w:r w:rsidRPr="006404C0">
        <w:t xml:space="preserve"> You will travel approximately 10-20 minutes depending on traffic. Entering the downtown area, take the exit marked “Commerce St”. Go RIGHT on Commerce to Alamo Plaza (3 lights). Make a RIGHT on Alamo Plaza and then another RIGHT on Blum Street (first light).</w:t>
      </w:r>
    </w:p>
    <w:p w:rsidR="00544BAB" w:rsidRDefault="00544BAB" w:rsidP="00544BAB">
      <w:r w:rsidRPr="006404C0">
        <w:t xml:space="preserve">Once on Blum Street, you are in Alamo Plaza. Do not unload in front of the hotel (you could receive a parking violation ticket!). Go around the hotel onto Crockett Street. The valet parking entrance is located on Crockett. You may unload here. </w:t>
      </w:r>
    </w:p>
    <w:p w:rsidR="006404C0" w:rsidRDefault="006404C0" w:rsidP="00544BAB"/>
    <w:p w:rsidR="006404C0" w:rsidRPr="006404C0" w:rsidRDefault="006404C0" w:rsidP="00544BAB"/>
    <w:p w:rsidR="00544BAB" w:rsidRPr="00544BAB" w:rsidRDefault="00544BAB" w:rsidP="00544BAB">
      <w:pPr>
        <w:rPr>
          <w:b/>
        </w:rPr>
      </w:pPr>
      <w:r w:rsidRPr="00544BAB">
        <w:rPr>
          <w:b/>
        </w:rPr>
        <w:lastRenderedPageBreak/>
        <w:t>From the North (Dallas/Fort Worth, Waco, Austin, etc.):</w:t>
      </w:r>
    </w:p>
    <w:p w:rsidR="00544BAB" w:rsidRPr="006404C0" w:rsidRDefault="00544BAB" w:rsidP="00544BAB">
      <w:bookmarkStart w:id="0" w:name="_GoBack"/>
      <w:r w:rsidRPr="006404C0">
        <w:t>Take IH35 South into downtown San Antonio until it meets with IH37. Merge right and take the IH37 South exit. Once on IH37, merge to right lane and take the exit for “Commerce St”. Go RIGHT on Commerce to Alamo Plaza (3 lights). Make a RIGHT on Alamo Plaza and then another RIGHT on Blum Street (first light).</w:t>
      </w:r>
    </w:p>
    <w:p w:rsidR="00544BAB" w:rsidRPr="006404C0" w:rsidRDefault="00544BAB" w:rsidP="00544BAB">
      <w:r w:rsidRPr="006404C0">
        <w:t xml:space="preserve">Once on Blum Street, you are in Alamo Plaza. Do not unload in front of the hotel (you could receive a parking violation ticket!). Go around the hotel onto Crockett Street. Our valet parking entrance is located on Crockett. You may unload here. </w:t>
      </w:r>
    </w:p>
    <w:bookmarkEnd w:id="0"/>
    <w:p w:rsidR="00544BAB" w:rsidRPr="00544BAB" w:rsidRDefault="00544BAB" w:rsidP="00544BAB">
      <w:pPr>
        <w:rPr>
          <w:b/>
        </w:rPr>
      </w:pPr>
    </w:p>
    <w:p w:rsidR="00544BAB" w:rsidRPr="00544BAB" w:rsidRDefault="00544BAB" w:rsidP="00544BAB">
      <w:pPr>
        <w:rPr>
          <w:b/>
        </w:rPr>
      </w:pPr>
      <w:r w:rsidRPr="00544BAB">
        <w:rPr>
          <w:b/>
        </w:rPr>
        <w:t>From the South (Corpus Christi):</w:t>
      </w:r>
    </w:p>
    <w:p w:rsidR="00544BAB" w:rsidRPr="00544BAB" w:rsidRDefault="00544BAB" w:rsidP="00544BAB">
      <w:r w:rsidRPr="00544BAB">
        <w:t xml:space="preserve">Take IH37 (or HWY 281) </w:t>
      </w:r>
      <w:proofErr w:type="gramStart"/>
      <w:r w:rsidRPr="00544BAB">
        <w:t>North</w:t>
      </w:r>
      <w:proofErr w:type="gramEnd"/>
      <w:r w:rsidRPr="00544BAB">
        <w:t xml:space="preserve"> into downtown San Antonio. Take the exit marked “Commerce St”. Make a LEFT on Commerce St (Going under the highway) and drive to Alamo Plaza (3 lights). Make a RIGHT on Alamo Plaza and then another RIGHT on Blum Street (first light).</w:t>
      </w:r>
    </w:p>
    <w:p w:rsidR="00544BAB" w:rsidRPr="00544BAB" w:rsidRDefault="00544BAB" w:rsidP="00544BAB">
      <w:pPr>
        <w:rPr>
          <w:b/>
        </w:rPr>
      </w:pPr>
      <w:r w:rsidRPr="00544BAB">
        <w:t xml:space="preserve">Once on Blum Street, you are in Alamo Plaza. Do not unload in front of the hotel (you could receive a parking violation ticket!). Go around the hotel onto Crockett Street. Our valet parking entrance is located on Crockett. You may unload here. </w:t>
      </w:r>
    </w:p>
    <w:p w:rsidR="00544BAB" w:rsidRPr="00544BAB" w:rsidRDefault="00544BAB" w:rsidP="00544BAB">
      <w:pPr>
        <w:rPr>
          <w:b/>
        </w:rPr>
      </w:pPr>
      <w:r w:rsidRPr="00544BAB">
        <w:rPr>
          <w:b/>
        </w:rPr>
        <w:t>From the East (Houston):</w:t>
      </w:r>
    </w:p>
    <w:p w:rsidR="00544BAB" w:rsidRPr="00544BAB" w:rsidRDefault="00544BAB" w:rsidP="00544BAB">
      <w:r w:rsidRPr="00544BAB">
        <w:t>Take IH10 West into San Antonio until it meets with IH37 North. Merge right and get onto IH37 North. Stay in the right lane and take the exit marked “Commerce St”. Make a LEFT on Commerce St (Going under the highway) and drive to Alamo Plaza (3 lights). Make a RIGHT on Alamo Plaza and then another RIGHT on Blum Street (first light).</w:t>
      </w:r>
    </w:p>
    <w:p w:rsidR="00544BAB" w:rsidRPr="00544BAB" w:rsidRDefault="00544BAB" w:rsidP="00544BAB">
      <w:r w:rsidRPr="00544BAB">
        <w:t>Once on Blum Street, you are in Alamo Plaza. Do not unload in front of the hotel (you could receive a parking violation ticket!). Go around the hotel onto Crockett Street. Our valet parking entrance is located on Crockett. You may unload here</w:t>
      </w:r>
    </w:p>
    <w:p w:rsidR="00544BAB" w:rsidRPr="00544BAB" w:rsidRDefault="00544BAB" w:rsidP="00544BAB">
      <w:pPr>
        <w:rPr>
          <w:b/>
        </w:rPr>
      </w:pPr>
      <w:r w:rsidRPr="00544BAB">
        <w:rPr>
          <w:b/>
        </w:rPr>
        <w:t xml:space="preserve"> </w:t>
      </w:r>
    </w:p>
    <w:p w:rsidR="00544BAB" w:rsidRPr="00544BAB" w:rsidRDefault="00544BAB" w:rsidP="00544BAB">
      <w:pPr>
        <w:rPr>
          <w:b/>
        </w:rPr>
      </w:pPr>
      <w:r w:rsidRPr="00544BAB">
        <w:rPr>
          <w:b/>
        </w:rPr>
        <w:t>From the West (El Paso):</w:t>
      </w:r>
    </w:p>
    <w:p w:rsidR="00544BAB" w:rsidRPr="00544BAB" w:rsidRDefault="00544BAB" w:rsidP="00544BAB">
      <w:r w:rsidRPr="00544BAB">
        <w:t xml:space="preserve">Take IH10 East into San Antonio. Continue traveling till you reach downtown. Merge LEFT for IH35 North. (Caution: Do not </w:t>
      </w:r>
      <w:proofErr w:type="spellStart"/>
      <w:r w:rsidRPr="00544BAB">
        <w:t>exit</w:t>
      </w:r>
      <w:proofErr w:type="spellEnd"/>
      <w:r w:rsidRPr="00544BAB">
        <w:t xml:space="preserve"> for IH35 South!). </w:t>
      </w:r>
      <w:proofErr w:type="gramStart"/>
      <w:r w:rsidRPr="00544BAB">
        <w:t>Stay  in</w:t>
      </w:r>
      <w:proofErr w:type="gramEnd"/>
      <w:r w:rsidRPr="00544BAB">
        <w:t xml:space="preserve"> right lane on IH35 until you see the exit for IH37 South. Merge onto IH37 South. Move over 1 lane to the left and take the exit for “Commerce St”. Go RIGHT on Commerce to Alamo Plaza (3 lights). Make a RIGHT on Alamo Plaza and then another RIGHT on Blum Street (first light).</w:t>
      </w:r>
    </w:p>
    <w:p w:rsidR="00544BAB" w:rsidRPr="00544BAB" w:rsidRDefault="00544BAB" w:rsidP="00544BAB">
      <w:pPr>
        <w:rPr>
          <w:b/>
        </w:rPr>
      </w:pPr>
      <w:r w:rsidRPr="00544BAB">
        <w:t xml:space="preserve">Once on Blum Street, you are in Alamo Plaza. Do not unload in front of the hotel (you could receive a parking violation ticket!). Go around the hotel onto Crockett Street. Our valet parking entrance is located on Crockett. You may unload here. </w:t>
      </w:r>
    </w:p>
    <w:p w:rsidR="00544BAB" w:rsidRPr="00544BAB" w:rsidRDefault="00544BAB" w:rsidP="00544BAB">
      <w:pPr>
        <w:rPr>
          <w:b/>
        </w:rPr>
      </w:pPr>
      <w:r w:rsidRPr="00544BAB">
        <w:rPr>
          <w:b/>
        </w:rPr>
        <w:t>From the West (Del Rio):</w:t>
      </w:r>
    </w:p>
    <w:p w:rsidR="00544BAB" w:rsidRPr="00544BAB" w:rsidRDefault="00544BAB" w:rsidP="00544BAB">
      <w:r w:rsidRPr="00544BAB">
        <w:t>Take USHWY 90 into San Antonio. As you approach downtown, take the exit for IH37 North. (Caution: you will see IH35 first, but do not go onto IH35!). Stay in the right lane on IH37 North and take the exit for “Commerce St”.   Make a LEFT on Commerce St and go down to Alamo Plaza (3 lights). Make a RIGHT on Alamo Plaza and then another RIGHT on Blum Street (first light).</w:t>
      </w:r>
    </w:p>
    <w:p w:rsidR="00544BAB" w:rsidRPr="00544BAB" w:rsidRDefault="00544BAB" w:rsidP="00544BAB">
      <w:r w:rsidRPr="00544BAB">
        <w:t xml:space="preserve">Once on Blum Street, you are in Alamo Plaza. Do not unload in front of the hotel (you could receive a parking violation ticket!). Go around the hotel onto Crockett Street. Our valet parking entrance is located on Crockett. You may unload here. </w:t>
      </w:r>
    </w:p>
    <w:p w:rsidR="00544BAB" w:rsidRPr="00544BAB" w:rsidRDefault="00544BAB" w:rsidP="00544BAB">
      <w:pPr>
        <w:rPr>
          <w:b/>
        </w:rPr>
      </w:pPr>
    </w:p>
    <w:p w:rsidR="00544BAB" w:rsidRPr="00544BAB" w:rsidRDefault="00544BAB" w:rsidP="00544BAB">
      <w:pPr>
        <w:rPr>
          <w:b/>
        </w:rPr>
      </w:pPr>
      <w:r w:rsidRPr="00544BAB">
        <w:rPr>
          <w:b/>
        </w:rPr>
        <w:t>From the Southwest (Laredo):</w:t>
      </w:r>
    </w:p>
    <w:p w:rsidR="00544BAB" w:rsidRPr="00544BAB" w:rsidRDefault="00544BAB" w:rsidP="00544BAB">
      <w:r w:rsidRPr="00544BAB">
        <w:t xml:space="preserve">Take IH35 into San Antonio. Stay on the upper level of IH35 North, traveling around downtown until you reach IH37 South. (Caution: you will see IH10 first, but do not go onto IH10!). Merge onto IH37 South. Move over one lane </w:t>
      </w:r>
      <w:proofErr w:type="gramStart"/>
      <w:r w:rsidRPr="00544BAB">
        <w:t>to  the</w:t>
      </w:r>
      <w:proofErr w:type="gramEnd"/>
      <w:r w:rsidRPr="00544BAB">
        <w:t xml:space="preserve"> left and take the exit for “Commerce St”. Go RIGHT on Commerce to Alamo Plaza (3 lights). Make a RIGHT on Alamo Plaza and then another RIGHT on Blum Street (first light).</w:t>
      </w:r>
    </w:p>
    <w:p w:rsidR="00544BAB" w:rsidRPr="00544BAB" w:rsidRDefault="00544BAB" w:rsidP="00544BAB">
      <w:r w:rsidRPr="00544BAB">
        <w:t xml:space="preserve">Once on Blum Street, you are in Alamo Plaza. Do not unload in front of the hotel (you could receive a parking violation ticket!). Go around the hotel onto Crockett Street. Our valet parking entrance is located on Crockett. You may unload here. </w:t>
      </w:r>
    </w:p>
    <w:sectPr w:rsidR="00544BAB" w:rsidRPr="00544BAB" w:rsidSect="001062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67943"/>
    <w:multiLevelType w:val="multilevel"/>
    <w:tmpl w:val="20D6393E"/>
    <w:lvl w:ilvl="0">
      <w:start w:val="1"/>
      <w:numFmt w:val="decimal"/>
      <w:lvlText w:val="%1."/>
      <w:lvlJc w:val="left"/>
      <w:pPr>
        <w:tabs>
          <w:tab w:val="num" w:pos="360"/>
        </w:tabs>
        <w:ind w:left="360" w:hanging="360"/>
      </w:pPr>
      <w:rPr>
        <w:rFonts w:hint="default"/>
      </w:rPr>
    </w:lvl>
    <w:lvl w:ilvl="1">
      <w:start w:val="7"/>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pStyle w:val="Heading4"/>
      <w:lvlText w:val="(%4)"/>
      <w:lvlJc w:val="left"/>
      <w:pPr>
        <w:tabs>
          <w:tab w:val="num" w:pos="1440"/>
        </w:tabs>
        <w:ind w:left="1440" w:hanging="360"/>
      </w:pPr>
      <w:rPr>
        <w:rFonts w:ascii="Arial" w:hAnsi="Aria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751F7AE3"/>
    <w:multiLevelType w:val="multilevel"/>
    <w:tmpl w:val="9588044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4C"/>
    <w:rsid w:val="001062EA"/>
    <w:rsid w:val="001F2882"/>
    <w:rsid w:val="003D134C"/>
    <w:rsid w:val="00544BAB"/>
    <w:rsid w:val="006404C0"/>
    <w:rsid w:val="00AA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44"/>
    <w:rPr>
      <w:rFonts w:ascii="Times New Roman" w:eastAsia="Malgun Gothic" w:hAnsi="Times New Roman"/>
      <w:lang w:eastAsia="ko-KR"/>
    </w:rPr>
  </w:style>
  <w:style w:type="paragraph" w:styleId="Heading1">
    <w:name w:val="heading 1"/>
    <w:basedOn w:val="Normal"/>
    <w:next w:val="Normal"/>
    <w:link w:val="Heading1Char"/>
    <w:autoRedefine/>
    <w:uiPriority w:val="9"/>
    <w:qFormat/>
    <w:rsid w:val="00AA6044"/>
    <w:pPr>
      <w:keepNext/>
      <w:keepLines/>
      <w:numPr>
        <w:numId w:val="2"/>
      </w:numPr>
      <w:spacing w:before="360" w:after="240" w:line="240" w:lineRule="auto"/>
      <w:ind w:left="360" w:hanging="360"/>
      <w:jc w:val="both"/>
      <w:outlineLvl w:val="0"/>
    </w:pPr>
    <w:rPr>
      <w:rFonts w:cs="Times New Roman"/>
      <w:bCs/>
      <w:sz w:val="24"/>
      <w:szCs w:val="24"/>
      <w:lang w:val="x-none" w:eastAsia="x-none"/>
    </w:rPr>
  </w:style>
  <w:style w:type="paragraph" w:styleId="Heading2">
    <w:name w:val="heading 2"/>
    <w:basedOn w:val="Normal"/>
    <w:next w:val="Normal"/>
    <w:link w:val="Heading2Char"/>
    <w:autoRedefine/>
    <w:uiPriority w:val="9"/>
    <w:semiHidden/>
    <w:unhideWhenUsed/>
    <w:qFormat/>
    <w:rsid w:val="00AA6044"/>
    <w:pPr>
      <w:keepNext/>
      <w:keepLines/>
      <w:numPr>
        <w:ilvl w:val="1"/>
        <w:numId w:val="4"/>
      </w:numPr>
      <w:spacing w:before="240" w:after="240" w:line="240" w:lineRule="auto"/>
      <w:outlineLvl w:val="1"/>
    </w:pPr>
    <w:rPr>
      <w:rFonts w:cs="Times New Roman"/>
      <w:b/>
      <w:bCs/>
      <w:sz w:val="26"/>
      <w:szCs w:val="26"/>
      <w:lang w:val="x-none" w:eastAsia="x-none"/>
    </w:rPr>
  </w:style>
  <w:style w:type="paragraph" w:styleId="Heading3">
    <w:name w:val="heading 3"/>
    <w:basedOn w:val="Normal"/>
    <w:next w:val="Normal"/>
    <w:link w:val="Heading3Char"/>
    <w:uiPriority w:val="9"/>
    <w:semiHidden/>
    <w:unhideWhenUsed/>
    <w:qFormat/>
    <w:rsid w:val="00AA6044"/>
    <w:pPr>
      <w:keepNext/>
      <w:keepLines/>
      <w:numPr>
        <w:ilvl w:val="2"/>
        <w:numId w:val="4"/>
      </w:numPr>
      <w:spacing w:before="240" w:after="120" w:line="240" w:lineRule="auto"/>
      <w:outlineLvl w:val="2"/>
    </w:pPr>
    <w:rPr>
      <w:rFonts w:cs="Times New Roman"/>
      <w:b/>
      <w:bCs/>
      <w:sz w:val="24"/>
      <w:lang w:val="x-none" w:eastAsia="x-none"/>
    </w:rPr>
  </w:style>
  <w:style w:type="paragraph" w:styleId="Heading4">
    <w:name w:val="heading 4"/>
    <w:basedOn w:val="Normal"/>
    <w:next w:val="Normal"/>
    <w:link w:val="Heading4Char"/>
    <w:uiPriority w:val="9"/>
    <w:semiHidden/>
    <w:unhideWhenUsed/>
    <w:qFormat/>
    <w:rsid w:val="00AA6044"/>
    <w:pPr>
      <w:keepNext/>
      <w:keepLines/>
      <w:numPr>
        <w:ilvl w:val="3"/>
        <w:numId w:val="1"/>
      </w:numPr>
      <w:tabs>
        <w:tab w:val="clear" w:pos="1440"/>
      </w:tabs>
      <w:spacing w:before="200" w:after="120" w:line="240" w:lineRule="auto"/>
      <w:ind w:left="864" w:hanging="864"/>
      <w:outlineLvl w:val="3"/>
    </w:pPr>
    <w:rPr>
      <w:rFonts w:ascii="Cambria" w:hAnsi="Cambria" w:cs="Times New Roman"/>
      <w:b/>
      <w:bCs/>
      <w:i/>
      <w:i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044"/>
    <w:rPr>
      <w:rFonts w:ascii="Times New Roman" w:eastAsia="Malgun Gothic" w:hAnsi="Times New Roman" w:cs="Times New Roman"/>
      <w:bCs/>
      <w:sz w:val="24"/>
      <w:szCs w:val="24"/>
      <w:lang w:val="x-none" w:eastAsia="x-none"/>
    </w:rPr>
  </w:style>
  <w:style w:type="character" w:customStyle="1" w:styleId="Heading2Char">
    <w:name w:val="Heading 2 Char"/>
    <w:basedOn w:val="DefaultParagraphFont"/>
    <w:link w:val="Heading2"/>
    <w:uiPriority w:val="9"/>
    <w:semiHidden/>
    <w:rsid w:val="00AA6044"/>
    <w:rPr>
      <w:rFonts w:ascii="Times New Roman" w:eastAsia="Malgun Gothic" w:hAnsi="Times New Roman" w:cs="Times New Roman"/>
      <w:b/>
      <w:bCs/>
      <w:sz w:val="26"/>
      <w:szCs w:val="26"/>
      <w:lang w:val="x-none" w:eastAsia="x-none"/>
    </w:rPr>
  </w:style>
  <w:style w:type="character" w:customStyle="1" w:styleId="Heading3Char">
    <w:name w:val="Heading 3 Char"/>
    <w:basedOn w:val="DefaultParagraphFont"/>
    <w:link w:val="Heading3"/>
    <w:uiPriority w:val="9"/>
    <w:semiHidden/>
    <w:rsid w:val="00AA6044"/>
    <w:rPr>
      <w:rFonts w:ascii="Times New Roman" w:eastAsia="Malgun Gothic" w:hAnsi="Times New Roman" w:cs="Times New Roman"/>
      <w:b/>
      <w:bCs/>
      <w:sz w:val="24"/>
      <w:lang w:val="x-none" w:eastAsia="x-none"/>
    </w:rPr>
  </w:style>
  <w:style w:type="character" w:customStyle="1" w:styleId="Heading4Char">
    <w:name w:val="Heading 4 Char"/>
    <w:basedOn w:val="DefaultParagraphFont"/>
    <w:link w:val="Heading4"/>
    <w:uiPriority w:val="9"/>
    <w:semiHidden/>
    <w:rsid w:val="00AA6044"/>
    <w:rPr>
      <w:rFonts w:ascii="Cambria" w:eastAsia="Malgun Gothic" w:hAnsi="Cambria" w:cs="Times New Roman"/>
      <w:b/>
      <w:bCs/>
      <w:i/>
      <w:iCs/>
      <w:sz w:val="24"/>
      <w:lang w:val="x-none" w:eastAsia="x-none"/>
    </w:rPr>
  </w:style>
  <w:style w:type="paragraph" w:styleId="Title">
    <w:name w:val="Title"/>
    <w:basedOn w:val="Normal"/>
    <w:next w:val="Normal"/>
    <w:link w:val="TitleChar"/>
    <w:uiPriority w:val="10"/>
    <w:qFormat/>
    <w:rsid w:val="00AA6044"/>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basedOn w:val="DefaultParagraphFont"/>
    <w:link w:val="Title"/>
    <w:uiPriority w:val="10"/>
    <w:rsid w:val="00AA6044"/>
    <w:rPr>
      <w:rFonts w:ascii="Cambria" w:eastAsia="Malgun Gothic" w:hAnsi="Cambria" w:cs="Times New Roman"/>
      <w:b/>
      <w:bCs/>
      <w:kern w:val="28"/>
      <w:sz w:val="32"/>
      <w:szCs w:val="32"/>
      <w:lang w:val="x-none" w:eastAsia="x-none"/>
    </w:rPr>
  </w:style>
  <w:style w:type="paragraph" w:styleId="ListParagraph">
    <w:name w:val="List Paragraph"/>
    <w:basedOn w:val="Normal"/>
    <w:uiPriority w:val="72"/>
    <w:qFormat/>
    <w:rsid w:val="00AA6044"/>
    <w:pPr>
      <w:ind w:left="720"/>
      <w:contextualSpacing/>
    </w:pPr>
    <w:rPr>
      <w:rFonts w:cs="Times New Roman"/>
    </w:rPr>
  </w:style>
  <w:style w:type="character" w:styleId="Hyperlink">
    <w:name w:val="Hyperlink"/>
    <w:basedOn w:val="DefaultParagraphFont"/>
    <w:uiPriority w:val="99"/>
    <w:unhideWhenUsed/>
    <w:rsid w:val="003D134C"/>
    <w:rPr>
      <w:color w:val="0000FF" w:themeColor="hyperlink"/>
      <w:u w:val="single"/>
    </w:rPr>
  </w:style>
  <w:style w:type="paragraph" w:styleId="BalloonText">
    <w:name w:val="Balloon Text"/>
    <w:basedOn w:val="Normal"/>
    <w:link w:val="BalloonTextChar"/>
    <w:uiPriority w:val="99"/>
    <w:semiHidden/>
    <w:unhideWhenUsed/>
    <w:rsid w:val="0010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EA"/>
    <w:rPr>
      <w:rFonts w:ascii="Tahoma" w:eastAsia="Malgun Gothic"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44"/>
    <w:rPr>
      <w:rFonts w:ascii="Times New Roman" w:eastAsia="Malgun Gothic" w:hAnsi="Times New Roman"/>
      <w:lang w:eastAsia="ko-KR"/>
    </w:rPr>
  </w:style>
  <w:style w:type="paragraph" w:styleId="Heading1">
    <w:name w:val="heading 1"/>
    <w:basedOn w:val="Normal"/>
    <w:next w:val="Normal"/>
    <w:link w:val="Heading1Char"/>
    <w:autoRedefine/>
    <w:uiPriority w:val="9"/>
    <w:qFormat/>
    <w:rsid w:val="00AA6044"/>
    <w:pPr>
      <w:keepNext/>
      <w:keepLines/>
      <w:numPr>
        <w:numId w:val="2"/>
      </w:numPr>
      <w:spacing w:before="360" w:after="240" w:line="240" w:lineRule="auto"/>
      <w:ind w:left="360" w:hanging="360"/>
      <w:jc w:val="both"/>
      <w:outlineLvl w:val="0"/>
    </w:pPr>
    <w:rPr>
      <w:rFonts w:cs="Times New Roman"/>
      <w:bCs/>
      <w:sz w:val="24"/>
      <w:szCs w:val="24"/>
      <w:lang w:val="x-none" w:eastAsia="x-none"/>
    </w:rPr>
  </w:style>
  <w:style w:type="paragraph" w:styleId="Heading2">
    <w:name w:val="heading 2"/>
    <w:basedOn w:val="Normal"/>
    <w:next w:val="Normal"/>
    <w:link w:val="Heading2Char"/>
    <w:autoRedefine/>
    <w:uiPriority w:val="9"/>
    <w:semiHidden/>
    <w:unhideWhenUsed/>
    <w:qFormat/>
    <w:rsid w:val="00AA6044"/>
    <w:pPr>
      <w:keepNext/>
      <w:keepLines/>
      <w:numPr>
        <w:ilvl w:val="1"/>
        <w:numId w:val="4"/>
      </w:numPr>
      <w:spacing w:before="240" w:after="240" w:line="240" w:lineRule="auto"/>
      <w:outlineLvl w:val="1"/>
    </w:pPr>
    <w:rPr>
      <w:rFonts w:cs="Times New Roman"/>
      <w:b/>
      <w:bCs/>
      <w:sz w:val="26"/>
      <w:szCs w:val="26"/>
      <w:lang w:val="x-none" w:eastAsia="x-none"/>
    </w:rPr>
  </w:style>
  <w:style w:type="paragraph" w:styleId="Heading3">
    <w:name w:val="heading 3"/>
    <w:basedOn w:val="Normal"/>
    <w:next w:val="Normal"/>
    <w:link w:val="Heading3Char"/>
    <w:uiPriority w:val="9"/>
    <w:semiHidden/>
    <w:unhideWhenUsed/>
    <w:qFormat/>
    <w:rsid w:val="00AA6044"/>
    <w:pPr>
      <w:keepNext/>
      <w:keepLines/>
      <w:numPr>
        <w:ilvl w:val="2"/>
        <w:numId w:val="4"/>
      </w:numPr>
      <w:spacing w:before="240" w:after="120" w:line="240" w:lineRule="auto"/>
      <w:outlineLvl w:val="2"/>
    </w:pPr>
    <w:rPr>
      <w:rFonts w:cs="Times New Roman"/>
      <w:b/>
      <w:bCs/>
      <w:sz w:val="24"/>
      <w:lang w:val="x-none" w:eastAsia="x-none"/>
    </w:rPr>
  </w:style>
  <w:style w:type="paragraph" w:styleId="Heading4">
    <w:name w:val="heading 4"/>
    <w:basedOn w:val="Normal"/>
    <w:next w:val="Normal"/>
    <w:link w:val="Heading4Char"/>
    <w:uiPriority w:val="9"/>
    <w:semiHidden/>
    <w:unhideWhenUsed/>
    <w:qFormat/>
    <w:rsid w:val="00AA6044"/>
    <w:pPr>
      <w:keepNext/>
      <w:keepLines/>
      <w:numPr>
        <w:ilvl w:val="3"/>
        <w:numId w:val="1"/>
      </w:numPr>
      <w:tabs>
        <w:tab w:val="clear" w:pos="1440"/>
      </w:tabs>
      <w:spacing w:before="200" w:after="120" w:line="240" w:lineRule="auto"/>
      <w:ind w:left="864" w:hanging="864"/>
      <w:outlineLvl w:val="3"/>
    </w:pPr>
    <w:rPr>
      <w:rFonts w:ascii="Cambria" w:hAnsi="Cambria" w:cs="Times New Roman"/>
      <w:b/>
      <w:bCs/>
      <w:i/>
      <w:i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6044"/>
    <w:rPr>
      <w:rFonts w:ascii="Times New Roman" w:eastAsia="Malgun Gothic" w:hAnsi="Times New Roman" w:cs="Times New Roman"/>
      <w:bCs/>
      <w:sz w:val="24"/>
      <w:szCs w:val="24"/>
      <w:lang w:val="x-none" w:eastAsia="x-none"/>
    </w:rPr>
  </w:style>
  <w:style w:type="character" w:customStyle="1" w:styleId="Heading2Char">
    <w:name w:val="Heading 2 Char"/>
    <w:basedOn w:val="DefaultParagraphFont"/>
    <w:link w:val="Heading2"/>
    <w:uiPriority w:val="9"/>
    <w:semiHidden/>
    <w:rsid w:val="00AA6044"/>
    <w:rPr>
      <w:rFonts w:ascii="Times New Roman" w:eastAsia="Malgun Gothic" w:hAnsi="Times New Roman" w:cs="Times New Roman"/>
      <w:b/>
      <w:bCs/>
      <w:sz w:val="26"/>
      <w:szCs w:val="26"/>
      <w:lang w:val="x-none" w:eastAsia="x-none"/>
    </w:rPr>
  </w:style>
  <w:style w:type="character" w:customStyle="1" w:styleId="Heading3Char">
    <w:name w:val="Heading 3 Char"/>
    <w:basedOn w:val="DefaultParagraphFont"/>
    <w:link w:val="Heading3"/>
    <w:uiPriority w:val="9"/>
    <w:semiHidden/>
    <w:rsid w:val="00AA6044"/>
    <w:rPr>
      <w:rFonts w:ascii="Times New Roman" w:eastAsia="Malgun Gothic" w:hAnsi="Times New Roman" w:cs="Times New Roman"/>
      <w:b/>
      <w:bCs/>
      <w:sz w:val="24"/>
      <w:lang w:val="x-none" w:eastAsia="x-none"/>
    </w:rPr>
  </w:style>
  <w:style w:type="character" w:customStyle="1" w:styleId="Heading4Char">
    <w:name w:val="Heading 4 Char"/>
    <w:basedOn w:val="DefaultParagraphFont"/>
    <w:link w:val="Heading4"/>
    <w:uiPriority w:val="9"/>
    <w:semiHidden/>
    <w:rsid w:val="00AA6044"/>
    <w:rPr>
      <w:rFonts w:ascii="Cambria" w:eastAsia="Malgun Gothic" w:hAnsi="Cambria" w:cs="Times New Roman"/>
      <w:b/>
      <w:bCs/>
      <w:i/>
      <w:iCs/>
      <w:sz w:val="24"/>
      <w:lang w:val="x-none" w:eastAsia="x-none"/>
    </w:rPr>
  </w:style>
  <w:style w:type="paragraph" w:styleId="Title">
    <w:name w:val="Title"/>
    <w:basedOn w:val="Normal"/>
    <w:next w:val="Normal"/>
    <w:link w:val="TitleChar"/>
    <w:uiPriority w:val="10"/>
    <w:qFormat/>
    <w:rsid w:val="00AA6044"/>
    <w:pPr>
      <w:spacing w:before="240" w:after="60"/>
      <w:jc w:val="center"/>
      <w:outlineLvl w:val="0"/>
    </w:pPr>
    <w:rPr>
      <w:rFonts w:ascii="Cambria" w:hAnsi="Cambria" w:cs="Times New Roman"/>
      <w:b/>
      <w:bCs/>
      <w:kern w:val="28"/>
      <w:sz w:val="32"/>
      <w:szCs w:val="32"/>
      <w:lang w:val="x-none" w:eastAsia="x-none"/>
    </w:rPr>
  </w:style>
  <w:style w:type="character" w:customStyle="1" w:styleId="TitleChar">
    <w:name w:val="Title Char"/>
    <w:basedOn w:val="DefaultParagraphFont"/>
    <w:link w:val="Title"/>
    <w:uiPriority w:val="10"/>
    <w:rsid w:val="00AA6044"/>
    <w:rPr>
      <w:rFonts w:ascii="Cambria" w:eastAsia="Malgun Gothic" w:hAnsi="Cambria" w:cs="Times New Roman"/>
      <w:b/>
      <w:bCs/>
      <w:kern w:val="28"/>
      <w:sz w:val="32"/>
      <w:szCs w:val="32"/>
      <w:lang w:val="x-none" w:eastAsia="x-none"/>
    </w:rPr>
  </w:style>
  <w:style w:type="paragraph" w:styleId="ListParagraph">
    <w:name w:val="List Paragraph"/>
    <w:basedOn w:val="Normal"/>
    <w:uiPriority w:val="72"/>
    <w:qFormat/>
    <w:rsid w:val="00AA6044"/>
    <w:pPr>
      <w:ind w:left="720"/>
      <w:contextualSpacing/>
    </w:pPr>
    <w:rPr>
      <w:rFonts w:cs="Times New Roman"/>
    </w:rPr>
  </w:style>
  <w:style w:type="character" w:styleId="Hyperlink">
    <w:name w:val="Hyperlink"/>
    <w:basedOn w:val="DefaultParagraphFont"/>
    <w:uiPriority w:val="99"/>
    <w:unhideWhenUsed/>
    <w:rsid w:val="003D134C"/>
    <w:rPr>
      <w:color w:val="0000FF" w:themeColor="hyperlink"/>
      <w:u w:val="single"/>
    </w:rPr>
  </w:style>
  <w:style w:type="paragraph" w:styleId="BalloonText">
    <w:name w:val="Balloon Text"/>
    <w:basedOn w:val="Normal"/>
    <w:link w:val="BalloonTextChar"/>
    <w:uiPriority w:val="99"/>
    <w:semiHidden/>
    <w:unhideWhenUsed/>
    <w:rsid w:val="00106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2EA"/>
    <w:rPr>
      <w:rFonts w:ascii="Tahoma" w:eastAsia="Malgun Gothic"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63837">
      <w:bodyDiv w:val="1"/>
      <w:marLeft w:val="0"/>
      <w:marRight w:val="0"/>
      <w:marTop w:val="0"/>
      <w:marBottom w:val="0"/>
      <w:divBdr>
        <w:top w:val="none" w:sz="0" w:space="0" w:color="auto"/>
        <w:left w:val="none" w:sz="0" w:space="0" w:color="auto"/>
        <w:bottom w:val="none" w:sz="0" w:space="0" w:color="auto"/>
        <w:right w:val="none" w:sz="0" w:space="0" w:color="auto"/>
      </w:divBdr>
    </w:div>
    <w:div w:id="40568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DCS Corporation</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Janice</dc:creator>
  <cp:lastModifiedBy>Booker, Janice</cp:lastModifiedBy>
  <cp:revision>2</cp:revision>
  <dcterms:created xsi:type="dcterms:W3CDTF">2016-07-28T17:24:00Z</dcterms:created>
  <dcterms:modified xsi:type="dcterms:W3CDTF">2016-07-28T18:00:00Z</dcterms:modified>
</cp:coreProperties>
</file>